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C0" w:rsidRPr="00145735" w:rsidRDefault="002672E6" w:rsidP="00145735">
      <w:pPr>
        <w:spacing w:line="500" w:lineRule="exact"/>
        <w:rPr>
          <w:rFonts w:ascii="微軟正黑體" w:eastAsia="微軟正黑體" w:hAnsi="微軟正黑體"/>
          <w:b/>
          <w:color w:val="404040" w:themeColor="text1" w:themeTint="BF"/>
        </w:rPr>
      </w:pPr>
      <w:r w:rsidRPr="00145735">
        <w:rPr>
          <w:rFonts w:ascii="微軟正黑體" w:eastAsia="微軟正黑體" w:hAnsi="微軟正黑體"/>
          <w:b/>
          <w:noProof/>
          <w:color w:val="404040" w:themeColor="text1" w:themeTint="BF"/>
        </w:rPr>
        <w:drawing>
          <wp:anchor distT="0" distB="0" distL="114300" distR="114300" simplePos="0" relativeHeight="251659264" behindDoc="0" locked="0" layoutInCell="1" allowOverlap="1" wp14:anchorId="3A8CC9F1" wp14:editId="462C04B5">
            <wp:simplePos x="0" y="0"/>
            <wp:positionH relativeFrom="margin">
              <wp:posOffset>-114300</wp:posOffset>
            </wp:positionH>
            <wp:positionV relativeFrom="paragraph">
              <wp:posOffset>333375</wp:posOffset>
            </wp:positionV>
            <wp:extent cx="6367780" cy="224790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喬山健康科技有限公司_180123_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778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8F6" w:rsidRPr="00145735">
        <w:rPr>
          <w:rFonts w:ascii="微軟正黑體" w:eastAsia="微軟正黑體" w:hAnsi="微軟正黑體" w:hint="eastAsia"/>
          <w:b/>
          <w:color w:val="404040" w:themeColor="text1" w:themeTint="BF"/>
        </w:rPr>
        <w:t>一、</w:t>
      </w:r>
      <w:r w:rsidR="007B33C0" w:rsidRPr="00145735">
        <w:rPr>
          <w:rFonts w:ascii="微軟正黑體" w:eastAsia="微軟正黑體" w:hAnsi="微軟正黑體" w:hint="eastAsia"/>
          <w:b/>
          <w:color w:val="404040" w:themeColor="text1" w:themeTint="BF"/>
        </w:rPr>
        <w:t>競賽主題</w:t>
      </w:r>
    </w:p>
    <w:p w:rsidR="00145735" w:rsidRDefault="00145735" w:rsidP="00145735">
      <w:pPr>
        <w:spacing w:line="500" w:lineRule="exact"/>
        <w:rPr>
          <w:rFonts w:ascii="微軟正黑體" w:eastAsia="微軟正黑體" w:hAnsi="微軟正黑體"/>
          <w:color w:val="404040" w:themeColor="text1" w:themeTint="BF"/>
        </w:rPr>
      </w:pPr>
    </w:p>
    <w:p w:rsidR="008D3220" w:rsidRPr="0092431E" w:rsidRDefault="008D3220" w:rsidP="00145735">
      <w:pPr>
        <w:spacing w:line="500" w:lineRule="exact"/>
        <w:rPr>
          <w:rFonts w:ascii="微軟正黑體" w:eastAsia="微軟正黑體" w:hAnsi="微軟正黑體"/>
          <w:color w:val="404040" w:themeColor="text1" w:themeTint="BF"/>
        </w:rPr>
      </w:pPr>
      <w:r w:rsidRPr="0092431E">
        <w:rPr>
          <w:rFonts w:ascii="微軟正黑體" w:eastAsia="微軟正黑體" w:hAnsi="微軟正黑體" w:hint="eastAsia"/>
          <w:color w:val="404040" w:themeColor="text1" w:themeTint="BF"/>
        </w:rPr>
        <w:t xml:space="preserve">主辦單位                          </w:t>
      </w:r>
      <w:r w:rsidR="009461B2" w:rsidRPr="0092431E">
        <w:rPr>
          <w:rFonts w:ascii="微軟正黑體" w:eastAsia="微軟正黑體" w:hAnsi="微軟正黑體" w:hint="eastAsia"/>
          <w:color w:val="404040" w:themeColor="text1" w:themeTint="BF"/>
        </w:rPr>
        <w:t xml:space="preserve">     </w:t>
      </w:r>
      <w:r w:rsidRPr="0092431E">
        <w:rPr>
          <w:rFonts w:ascii="微軟正黑體" w:eastAsia="微軟正黑體" w:hAnsi="微軟正黑體" w:hint="eastAsia"/>
          <w:color w:val="404040" w:themeColor="text1" w:themeTint="BF"/>
        </w:rPr>
        <w:t xml:space="preserve">  </w:t>
      </w:r>
      <w:r w:rsidR="004F180F" w:rsidRPr="0092431E">
        <w:rPr>
          <w:rFonts w:ascii="微軟正黑體" w:eastAsia="微軟正黑體" w:hAnsi="微軟正黑體" w:hint="eastAsia"/>
          <w:color w:val="404040" w:themeColor="text1" w:themeTint="BF"/>
        </w:rPr>
        <w:t xml:space="preserve">  </w:t>
      </w:r>
      <w:r w:rsidRPr="0092431E">
        <w:rPr>
          <w:rFonts w:ascii="微軟正黑體" w:eastAsia="微軟正黑體" w:hAnsi="微軟正黑體" w:hint="eastAsia"/>
          <w:color w:val="404040" w:themeColor="text1" w:themeTint="BF"/>
        </w:rPr>
        <w:t xml:space="preserve">執行單位   </w:t>
      </w:r>
    </w:p>
    <w:p w:rsidR="008D3220" w:rsidRPr="0092431E" w:rsidRDefault="008D3220" w:rsidP="00145735">
      <w:pPr>
        <w:spacing w:line="500" w:lineRule="exact"/>
        <w:rPr>
          <w:rFonts w:ascii="微軟正黑體" w:eastAsia="微軟正黑體" w:hAnsi="微軟正黑體"/>
          <w:color w:val="404040" w:themeColor="text1" w:themeTint="BF"/>
        </w:rPr>
      </w:pPr>
      <w:proofErr w:type="gramStart"/>
      <w:r w:rsidRPr="0092431E">
        <w:rPr>
          <w:rFonts w:ascii="微軟正黑體" w:eastAsia="微軟正黑體" w:hAnsi="微軟正黑體" w:hint="eastAsia"/>
          <w:color w:val="404040" w:themeColor="text1" w:themeTint="BF"/>
        </w:rPr>
        <w:t>喬山健康</w:t>
      </w:r>
      <w:proofErr w:type="gramEnd"/>
      <w:r w:rsidRPr="0092431E">
        <w:rPr>
          <w:rFonts w:ascii="微軟正黑體" w:eastAsia="微軟正黑體" w:hAnsi="微軟正黑體" w:hint="eastAsia"/>
          <w:color w:val="404040" w:themeColor="text1" w:themeTint="BF"/>
        </w:rPr>
        <w:t xml:space="preserve">科技股份有限公司          </w:t>
      </w:r>
      <w:r w:rsidR="009461B2" w:rsidRPr="0092431E">
        <w:rPr>
          <w:rFonts w:ascii="微軟正黑體" w:eastAsia="微軟正黑體" w:hAnsi="微軟正黑體" w:hint="eastAsia"/>
          <w:color w:val="404040" w:themeColor="text1" w:themeTint="BF"/>
        </w:rPr>
        <w:t xml:space="preserve">     </w:t>
      </w:r>
      <w:r w:rsidRPr="0092431E">
        <w:rPr>
          <w:rFonts w:ascii="微軟正黑體" w:eastAsia="微軟正黑體" w:hAnsi="微軟正黑體" w:hint="eastAsia"/>
          <w:color w:val="404040" w:themeColor="text1" w:themeTint="BF"/>
        </w:rPr>
        <w:t xml:space="preserve">  </w:t>
      </w:r>
      <w:r w:rsidR="004F180F" w:rsidRPr="0092431E">
        <w:rPr>
          <w:rFonts w:ascii="微軟正黑體" w:eastAsia="微軟正黑體" w:hAnsi="微軟正黑體" w:hint="eastAsia"/>
          <w:color w:val="404040" w:themeColor="text1" w:themeTint="BF"/>
        </w:rPr>
        <w:t xml:space="preserve">  </w:t>
      </w:r>
      <w:r w:rsidRPr="0092431E">
        <w:rPr>
          <w:rFonts w:ascii="微軟正黑體" w:eastAsia="微軟正黑體" w:hAnsi="微軟正黑體" w:hint="eastAsia"/>
          <w:color w:val="404040" w:themeColor="text1" w:themeTint="BF"/>
        </w:rPr>
        <w:t xml:space="preserve">大葉大學  </w:t>
      </w:r>
      <w:r w:rsidR="00AA65A0">
        <w:rPr>
          <w:rFonts w:ascii="微軟正黑體" w:eastAsia="微軟正黑體" w:hAnsi="微軟正黑體" w:hint="eastAsia"/>
          <w:color w:val="404040" w:themeColor="text1" w:themeTint="BF"/>
        </w:rPr>
        <w:t>創意設計中心</w:t>
      </w:r>
    </w:p>
    <w:p w:rsidR="004F180F" w:rsidRPr="0092431E" w:rsidRDefault="004F180F" w:rsidP="00145735">
      <w:pPr>
        <w:spacing w:line="500" w:lineRule="exact"/>
        <w:rPr>
          <w:rFonts w:ascii="微軟正黑體" w:eastAsia="微軟正黑體" w:hAnsi="微軟正黑體"/>
          <w:color w:val="404040" w:themeColor="text1" w:themeTint="BF"/>
        </w:rPr>
      </w:pPr>
    </w:p>
    <w:p w:rsidR="00853D2C" w:rsidRPr="00145735" w:rsidRDefault="00AC48F6" w:rsidP="00145735">
      <w:pPr>
        <w:spacing w:line="500" w:lineRule="exact"/>
        <w:rPr>
          <w:rFonts w:ascii="微軟正黑體" w:eastAsia="微軟正黑體" w:hAnsi="微軟正黑體"/>
          <w:b/>
          <w:color w:val="404040" w:themeColor="text1" w:themeTint="BF"/>
        </w:rPr>
      </w:pPr>
      <w:r w:rsidRPr="00145735">
        <w:rPr>
          <w:rFonts w:ascii="微軟正黑體" w:eastAsia="微軟正黑體" w:hAnsi="微軟正黑體" w:hint="eastAsia"/>
          <w:b/>
          <w:color w:val="404040" w:themeColor="text1" w:themeTint="BF"/>
        </w:rPr>
        <w:t>二、</w:t>
      </w:r>
      <w:r w:rsidR="00853D2C" w:rsidRPr="00145735">
        <w:rPr>
          <w:rFonts w:ascii="微軟正黑體" w:eastAsia="微軟正黑體" w:hAnsi="微軟正黑體" w:hint="eastAsia"/>
          <w:b/>
          <w:color w:val="404040" w:themeColor="text1" w:themeTint="BF"/>
        </w:rPr>
        <w:t>參賽資格</w:t>
      </w:r>
    </w:p>
    <w:p w:rsidR="00853D2C" w:rsidRPr="0092431E" w:rsidRDefault="008D3220" w:rsidP="00145735">
      <w:pPr>
        <w:spacing w:line="500" w:lineRule="exact"/>
        <w:rPr>
          <w:rFonts w:ascii="微軟正黑體" w:eastAsia="微軟正黑體" w:hAnsi="微軟正黑體" w:cs="Arial"/>
          <w:color w:val="404040" w:themeColor="text1" w:themeTint="BF"/>
          <w:sz w:val="23"/>
          <w:szCs w:val="23"/>
        </w:rPr>
      </w:pPr>
      <w:r w:rsidRPr="0092431E">
        <w:rPr>
          <w:rFonts w:ascii="微軟正黑體" w:eastAsia="微軟正黑體" w:hAnsi="微軟正黑體" w:cs="Arial" w:hint="eastAsia"/>
          <w:color w:val="404040" w:themeColor="text1" w:themeTint="BF"/>
          <w:sz w:val="23"/>
          <w:szCs w:val="23"/>
        </w:rPr>
        <w:t xml:space="preserve">   </w:t>
      </w:r>
      <w:proofErr w:type="gramStart"/>
      <w:r w:rsidRPr="0092431E">
        <w:rPr>
          <w:rFonts w:ascii="微軟正黑體" w:eastAsia="微軟正黑體" w:hAnsi="微軟正黑體" w:cs="Arial" w:hint="eastAsia"/>
          <w:color w:val="404040" w:themeColor="text1" w:themeTint="BF"/>
          <w:sz w:val="23"/>
          <w:szCs w:val="23"/>
        </w:rPr>
        <w:t>限大葉大學</w:t>
      </w:r>
      <w:proofErr w:type="gramEnd"/>
      <w:r w:rsidRPr="0092431E">
        <w:rPr>
          <w:rFonts w:ascii="微軟正黑體" w:eastAsia="微軟正黑體" w:hAnsi="微軟正黑體" w:cs="Arial" w:hint="eastAsia"/>
          <w:color w:val="404040" w:themeColor="text1" w:themeTint="BF"/>
          <w:sz w:val="23"/>
          <w:szCs w:val="23"/>
        </w:rPr>
        <w:t>全</w:t>
      </w:r>
      <w:r w:rsidR="007B33C0" w:rsidRPr="0092431E">
        <w:rPr>
          <w:rFonts w:ascii="微軟正黑體" w:eastAsia="微軟正黑體" w:hAnsi="微軟正黑體" w:cs="Arial"/>
          <w:color w:val="404040" w:themeColor="text1" w:themeTint="BF"/>
          <w:sz w:val="23"/>
          <w:szCs w:val="23"/>
        </w:rPr>
        <w:t>校學生（106</w:t>
      </w:r>
      <w:r w:rsidRPr="0092431E">
        <w:rPr>
          <w:rFonts w:ascii="微軟正黑體" w:eastAsia="微軟正黑體" w:hAnsi="微軟正黑體" w:cs="Arial" w:hint="eastAsia"/>
          <w:color w:val="404040" w:themeColor="text1" w:themeTint="BF"/>
          <w:sz w:val="23"/>
          <w:szCs w:val="23"/>
        </w:rPr>
        <w:t>學</w:t>
      </w:r>
      <w:r w:rsidR="007B33C0" w:rsidRPr="0092431E">
        <w:rPr>
          <w:rFonts w:ascii="微軟正黑體" w:eastAsia="微軟正黑體" w:hAnsi="微軟正黑體" w:cs="Arial"/>
          <w:color w:val="404040" w:themeColor="text1" w:themeTint="BF"/>
          <w:sz w:val="23"/>
          <w:szCs w:val="23"/>
        </w:rPr>
        <w:t>年</w:t>
      </w:r>
      <w:r w:rsidRPr="0092431E">
        <w:rPr>
          <w:rFonts w:ascii="微軟正黑體" w:eastAsia="微軟正黑體" w:hAnsi="微軟正黑體" w:cs="Arial" w:hint="eastAsia"/>
          <w:color w:val="404040" w:themeColor="text1" w:themeTint="BF"/>
          <w:sz w:val="23"/>
          <w:szCs w:val="23"/>
        </w:rPr>
        <w:t>度</w:t>
      </w:r>
      <w:r w:rsidR="007B33C0" w:rsidRPr="0092431E">
        <w:rPr>
          <w:rFonts w:ascii="微軟正黑體" w:eastAsia="微軟正黑體" w:hAnsi="微軟正黑體" w:cs="Arial"/>
          <w:color w:val="404040" w:themeColor="text1" w:themeTint="BF"/>
          <w:sz w:val="23"/>
          <w:szCs w:val="23"/>
        </w:rPr>
        <w:t>在學者，含</w:t>
      </w:r>
      <w:r w:rsidRPr="0092431E">
        <w:rPr>
          <w:rFonts w:ascii="微軟正黑體" w:eastAsia="微軟正黑體" w:hAnsi="微軟正黑體" w:cs="Arial" w:hint="eastAsia"/>
          <w:color w:val="404040" w:themeColor="text1" w:themeTint="BF"/>
          <w:sz w:val="23"/>
          <w:szCs w:val="23"/>
        </w:rPr>
        <w:t>碩、博</w:t>
      </w:r>
      <w:r w:rsidR="007B33C0" w:rsidRPr="0092431E">
        <w:rPr>
          <w:rFonts w:ascii="微軟正黑體" w:eastAsia="微軟正黑體" w:hAnsi="微軟正黑體" w:cs="Arial"/>
          <w:color w:val="404040" w:themeColor="text1" w:themeTint="BF"/>
          <w:sz w:val="23"/>
          <w:szCs w:val="23"/>
        </w:rPr>
        <w:t>生</w:t>
      </w:r>
      <w:r w:rsidRPr="0092431E">
        <w:rPr>
          <w:rFonts w:ascii="微軟正黑體" w:eastAsia="微軟正黑體" w:hAnsi="微軟正黑體" w:cs="Arial" w:hint="eastAsia"/>
          <w:color w:val="404040" w:themeColor="text1" w:themeTint="BF"/>
          <w:sz w:val="23"/>
          <w:szCs w:val="23"/>
        </w:rPr>
        <w:t>、進學部學生</w:t>
      </w:r>
      <w:r w:rsidR="007B33C0" w:rsidRPr="0092431E">
        <w:rPr>
          <w:rFonts w:ascii="微軟正黑體" w:eastAsia="微軟正黑體" w:hAnsi="微軟正黑體" w:cs="Arial"/>
          <w:color w:val="404040" w:themeColor="text1" w:themeTint="BF"/>
          <w:sz w:val="23"/>
          <w:szCs w:val="23"/>
        </w:rPr>
        <w:t>），可跨</w:t>
      </w:r>
      <w:r w:rsidRPr="0092431E">
        <w:rPr>
          <w:rFonts w:ascii="微軟正黑體" w:eastAsia="微軟正黑體" w:hAnsi="微軟正黑體" w:cs="Arial" w:hint="eastAsia"/>
          <w:color w:val="404040" w:themeColor="text1" w:themeTint="BF"/>
          <w:sz w:val="23"/>
          <w:szCs w:val="23"/>
        </w:rPr>
        <w:t>學院</w:t>
      </w:r>
      <w:r w:rsidR="007B33C0" w:rsidRPr="0092431E">
        <w:rPr>
          <w:rFonts w:ascii="微軟正黑體" w:eastAsia="微軟正黑體" w:hAnsi="微軟正黑體" w:cs="Arial"/>
          <w:color w:val="404040" w:themeColor="text1" w:themeTint="BF"/>
          <w:sz w:val="23"/>
          <w:szCs w:val="23"/>
        </w:rPr>
        <w:t>組隊參加，每隊組員人數最高</w:t>
      </w:r>
      <w:r w:rsidRPr="0092431E">
        <w:rPr>
          <w:rFonts w:ascii="微軟正黑體" w:eastAsia="微軟正黑體" w:hAnsi="微軟正黑體" w:cs="Arial" w:hint="eastAsia"/>
          <w:color w:val="404040" w:themeColor="text1" w:themeTint="BF"/>
          <w:sz w:val="23"/>
          <w:szCs w:val="23"/>
        </w:rPr>
        <w:t>3</w:t>
      </w:r>
      <w:r w:rsidR="007B33C0" w:rsidRPr="0092431E">
        <w:rPr>
          <w:rFonts w:ascii="微軟正黑體" w:eastAsia="微軟正黑體" w:hAnsi="微軟正黑體" w:cs="Arial"/>
          <w:color w:val="404040" w:themeColor="text1" w:themeTint="BF"/>
          <w:sz w:val="23"/>
          <w:szCs w:val="23"/>
        </w:rPr>
        <w:t>名。</w:t>
      </w:r>
    </w:p>
    <w:p w:rsidR="00857A75" w:rsidRPr="0092431E" w:rsidRDefault="00857A75" w:rsidP="00145735">
      <w:pPr>
        <w:spacing w:line="500" w:lineRule="exact"/>
        <w:rPr>
          <w:rFonts w:ascii="微軟正黑體" w:eastAsia="微軟正黑體" w:hAnsi="微軟正黑體"/>
          <w:color w:val="404040" w:themeColor="text1" w:themeTint="BF"/>
          <w:highlight w:val="green"/>
        </w:rPr>
      </w:pPr>
    </w:p>
    <w:p w:rsidR="0058505A" w:rsidRPr="00145735" w:rsidRDefault="00AC48F6" w:rsidP="00145735">
      <w:pPr>
        <w:spacing w:line="500" w:lineRule="exact"/>
        <w:rPr>
          <w:rFonts w:ascii="微軟正黑體" w:eastAsia="微軟正黑體" w:hAnsi="微軟正黑體" w:cs="Arial"/>
          <w:b/>
          <w:color w:val="404040" w:themeColor="text1" w:themeTint="BF"/>
          <w:kern w:val="0"/>
          <w:sz w:val="30"/>
          <w:szCs w:val="30"/>
        </w:rPr>
      </w:pPr>
      <w:r w:rsidRPr="00145735">
        <w:rPr>
          <w:rFonts w:ascii="微軟正黑體" w:eastAsia="微軟正黑體" w:hAnsi="微軟正黑體" w:hint="eastAsia"/>
          <w:b/>
          <w:color w:val="404040" w:themeColor="text1" w:themeTint="BF"/>
        </w:rPr>
        <w:t>三、</w:t>
      </w:r>
      <w:r w:rsidR="00853D2C" w:rsidRPr="00145735">
        <w:rPr>
          <w:rFonts w:ascii="微軟正黑體" w:eastAsia="微軟正黑體" w:hAnsi="微軟正黑體" w:hint="eastAsia"/>
          <w:b/>
          <w:color w:val="404040" w:themeColor="text1" w:themeTint="BF"/>
        </w:rPr>
        <w:t>時間表</w:t>
      </w:r>
    </w:p>
    <w:p w:rsidR="0058505A" w:rsidRPr="0092431E" w:rsidRDefault="0058505A" w:rsidP="00145735">
      <w:pPr>
        <w:tabs>
          <w:tab w:val="left" w:pos="1102"/>
        </w:tabs>
        <w:spacing w:line="500" w:lineRule="exact"/>
        <w:rPr>
          <w:rFonts w:ascii="微軟正黑體" w:eastAsia="微軟正黑體" w:hAnsi="微軟正黑體"/>
          <w:color w:val="404040" w:themeColor="text1" w:themeTint="BF"/>
          <w:szCs w:val="24"/>
        </w:rPr>
      </w:pPr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Cs w:val="24"/>
        </w:rPr>
        <w:t>項目</w:t>
      </w:r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Cs w:val="24"/>
        </w:rPr>
        <w:tab/>
      </w:r>
      <w:r w:rsidRPr="0092431E">
        <w:rPr>
          <w:rFonts w:ascii="微軟正黑體" w:eastAsia="微軟正黑體" w:hAnsi="微軟正黑體" w:cs="Arial" w:hint="eastAsia"/>
          <w:color w:val="404040" w:themeColor="text1" w:themeTint="BF"/>
          <w:kern w:val="0"/>
          <w:szCs w:val="24"/>
        </w:rPr>
        <w:t xml:space="preserve">                               </w:t>
      </w:r>
      <w:r w:rsidR="00857A75" w:rsidRPr="0092431E">
        <w:rPr>
          <w:rFonts w:ascii="微軟正黑體" w:eastAsia="微軟正黑體" w:hAnsi="微軟正黑體" w:cs="Arial" w:hint="eastAsia"/>
          <w:color w:val="404040" w:themeColor="text1" w:themeTint="BF"/>
          <w:kern w:val="0"/>
          <w:szCs w:val="24"/>
        </w:rPr>
        <w:t xml:space="preserve">        </w:t>
      </w:r>
      <w:r w:rsidRPr="0092431E">
        <w:rPr>
          <w:rFonts w:ascii="微軟正黑體" w:eastAsia="微軟正黑體" w:hAnsi="微軟正黑體" w:cs="Arial" w:hint="eastAsia"/>
          <w:color w:val="404040" w:themeColor="text1" w:themeTint="BF"/>
          <w:kern w:val="0"/>
          <w:szCs w:val="24"/>
        </w:rPr>
        <w:t>時程</w:t>
      </w:r>
    </w:p>
    <w:p w:rsidR="007B33C0" w:rsidRPr="0092431E" w:rsidRDefault="007B33C0" w:rsidP="00145735">
      <w:pPr>
        <w:spacing w:line="500" w:lineRule="exact"/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</w:pPr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1.於系統註冊報名</w:t>
      </w:r>
      <w:r w:rsidRPr="0092431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 xml:space="preserve">                                   </w:t>
      </w:r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201</w:t>
      </w:r>
      <w:r w:rsidR="008D3220" w:rsidRPr="0092431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8</w:t>
      </w:r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年</w:t>
      </w:r>
      <w:r w:rsidR="000071E9" w:rsidRPr="0092431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1</w:t>
      </w:r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月</w:t>
      </w:r>
      <w:r w:rsidR="00C8594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30</w:t>
      </w:r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日</w:t>
      </w:r>
      <w:r w:rsidR="000071E9" w:rsidRPr="0092431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~</w:t>
      </w:r>
      <w:r w:rsidR="004605CA" w:rsidRPr="0092431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4</w:t>
      </w:r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月</w:t>
      </w:r>
      <w:r w:rsidR="004605CA" w:rsidRPr="0092431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20</w:t>
      </w:r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日</w:t>
      </w:r>
    </w:p>
    <w:p w:rsidR="007B33C0" w:rsidRPr="0092431E" w:rsidRDefault="007B33C0" w:rsidP="00145735">
      <w:pPr>
        <w:widowControl/>
        <w:spacing w:line="500" w:lineRule="exact"/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</w:pPr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2.</w:t>
      </w:r>
      <w:r w:rsidR="000071E9"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上傳</w:t>
      </w:r>
      <w:r w:rsidR="000071E9" w:rsidRPr="0092431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「變色龍</w:t>
      </w:r>
      <w:r w:rsidR="002672E6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健身器材</w:t>
      </w:r>
      <w:r w:rsidR="000071E9" w:rsidRPr="0092431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設計競賽</w:t>
      </w:r>
      <w:r w:rsidR="008D3220" w:rsidRPr="0092431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」</w:t>
      </w:r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產品創意</w:t>
      </w:r>
      <w:r w:rsidR="000071E9" w:rsidRPr="0092431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設計圖說</w:t>
      </w:r>
      <w:r w:rsidR="00D4580B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 xml:space="preserve">   </w:t>
      </w:r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201</w:t>
      </w:r>
      <w:r w:rsidR="008D3220" w:rsidRPr="0092431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8</w:t>
      </w:r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年</w:t>
      </w:r>
      <w:r w:rsidR="004605CA" w:rsidRPr="0092431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04</w:t>
      </w:r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月</w:t>
      </w:r>
      <w:r w:rsidR="004605CA" w:rsidRPr="0092431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20</w:t>
      </w:r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日</w:t>
      </w:r>
      <w:r w:rsidR="004605CA" w:rsidRPr="0092431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17</w:t>
      </w:r>
      <w:r w:rsidR="004605CA"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點</w:t>
      </w:r>
      <w:r w:rsidR="004605CA" w:rsidRPr="0092431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止</w:t>
      </w:r>
    </w:p>
    <w:p w:rsidR="00463A24" w:rsidRDefault="00463A24" w:rsidP="00145735">
      <w:pPr>
        <w:widowControl/>
        <w:spacing w:line="500" w:lineRule="exact"/>
        <w:ind w:right="230"/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</w:pPr>
      <w:r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(提醒:  報名與上傳資料須在同一google帳號上編輯)</w:t>
      </w:r>
    </w:p>
    <w:p w:rsidR="007B33C0" w:rsidRPr="0092431E" w:rsidRDefault="007B33C0" w:rsidP="00145735">
      <w:pPr>
        <w:widowControl/>
        <w:spacing w:line="500" w:lineRule="exact"/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</w:pPr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3.入圍者公告</w:t>
      </w:r>
      <w:r w:rsidRPr="0092431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 xml:space="preserve">                                       </w:t>
      </w:r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201</w:t>
      </w:r>
      <w:r w:rsidR="008D3220" w:rsidRPr="0092431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8</w:t>
      </w:r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年</w:t>
      </w:r>
      <w:r w:rsidR="008D3220" w:rsidRPr="0092431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0</w:t>
      </w:r>
      <w:r w:rsidR="004605CA" w:rsidRPr="0092431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5</w:t>
      </w:r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月</w:t>
      </w:r>
      <w:r w:rsidR="004605CA" w:rsidRPr="0092431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01</w:t>
      </w:r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日公佈入圍名單</w:t>
      </w:r>
    </w:p>
    <w:p w:rsidR="004605CA" w:rsidRPr="00C8594E" w:rsidRDefault="007B33C0" w:rsidP="00145735">
      <w:pPr>
        <w:widowControl/>
        <w:spacing w:line="500" w:lineRule="exact"/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</w:pPr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4.</w:t>
      </w:r>
      <w:r w:rsidR="004605CA" w:rsidRPr="0092431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辦理模型津貼補助手續                             201</w:t>
      </w:r>
      <w:r w:rsidR="004605CA" w:rsidRPr="00C8594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8</w:t>
      </w:r>
      <w:r w:rsidR="004605CA" w:rsidRPr="00C8594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年</w:t>
      </w:r>
      <w:r w:rsidR="004605CA" w:rsidRPr="00C8594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05</w:t>
      </w:r>
      <w:r w:rsidR="004605CA" w:rsidRPr="00C8594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月</w:t>
      </w:r>
      <w:r w:rsidR="004605CA" w:rsidRPr="00C8594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02~</w:t>
      </w:r>
      <w:r w:rsidR="000727D1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28</w:t>
      </w:r>
      <w:r w:rsidR="004605CA" w:rsidRPr="00C8594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日</w:t>
      </w:r>
      <w:r w:rsidR="000727D1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18</w:t>
      </w:r>
      <w:bookmarkStart w:id="0" w:name="_GoBack"/>
      <w:bookmarkEnd w:id="0"/>
      <w:r w:rsidR="004605CA" w:rsidRPr="00C8594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點</w:t>
      </w:r>
      <w:r w:rsidR="004605CA" w:rsidRPr="00C8594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止</w:t>
      </w:r>
    </w:p>
    <w:p w:rsidR="007B33C0" w:rsidRPr="00C8594E" w:rsidRDefault="004605CA" w:rsidP="00145735">
      <w:pPr>
        <w:widowControl/>
        <w:spacing w:line="500" w:lineRule="exact"/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</w:pPr>
      <w:r w:rsidRPr="00C8594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5.</w:t>
      </w:r>
      <w:r w:rsidR="007B33C0" w:rsidRPr="00C8594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入圍者作品</w:t>
      </w:r>
      <w:r w:rsidRPr="00C8594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 xml:space="preserve">收件                                   </w:t>
      </w:r>
      <w:r w:rsidR="007B33C0" w:rsidRPr="00C8594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201</w:t>
      </w:r>
      <w:r w:rsidR="008D3220" w:rsidRPr="00C8594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8</w:t>
      </w:r>
      <w:r w:rsidR="007B33C0" w:rsidRPr="00C8594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年</w:t>
      </w:r>
      <w:r w:rsidR="008D3220" w:rsidRPr="00C8594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05</w:t>
      </w:r>
      <w:r w:rsidR="007B33C0" w:rsidRPr="00C8594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月</w:t>
      </w:r>
      <w:r w:rsidR="008D3220" w:rsidRPr="00C8594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2</w:t>
      </w:r>
      <w:r w:rsidR="007B33C0" w:rsidRPr="00C8594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8日18點前</w:t>
      </w:r>
    </w:p>
    <w:p w:rsidR="007B33C0" w:rsidRPr="00C8594E" w:rsidRDefault="004605CA" w:rsidP="00145735">
      <w:pPr>
        <w:widowControl/>
        <w:spacing w:line="500" w:lineRule="exact"/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</w:pPr>
      <w:r w:rsidRPr="00C8594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 xml:space="preserve">  </w:t>
      </w:r>
      <w:r w:rsidR="007B33C0" w:rsidRPr="00C8594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寄回參賽同意書正本(含所有隊員之身分證正反面影本及學生證正反面影本)</w:t>
      </w:r>
      <w:r w:rsidR="007B33C0" w:rsidRPr="00C8594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 xml:space="preserve">   </w:t>
      </w:r>
    </w:p>
    <w:p w:rsidR="007B33C0" w:rsidRPr="00C8594E" w:rsidRDefault="004605CA" w:rsidP="00145735">
      <w:pPr>
        <w:widowControl/>
        <w:spacing w:line="500" w:lineRule="exact"/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</w:pPr>
      <w:r w:rsidRPr="00C8594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6.頒</w:t>
      </w:r>
      <w:r w:rsidR="007B33C0" w:rsidRPr="00C8594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獎典禮</w:t>
      </w:r>
      <w:r w:rsidR="007B33C0" w:rsidRPr="00C8594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 xml:space="preserve">                                         </w:t>
      </w:r>
      <w:r w:rsidR="007B33C0" w:rsidRPr="00C8594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201</w:t>
      </w:r>
      <w:r w:rsidR="008D3220" w:rsidRPr="00C8594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8</w:t>
      </w:r>
      <w:r w:rsidR="007B33C0" w:rsidRPr="00C8594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年</w:t>
      </w:r>
      <w:r w:rsidRPr="00C8594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06</w:t>
      </w:r>
      <w:r w:rsidR="007B33C0" w:rsidRPr="00C8594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月</w:t>
      </w:r>
      <w:r w:rsidR="00C8594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中旬</w:t>
      </w:r>
    </w:p>
    <w:p w:rsidR="007B33C0" w:rsidRPr="00C8594E" w:rsidRDefault="007B33C0" w:rsidP="00145735">
      <w:pPr>
        <w:widowControl/>
        <w:spacing w:line="500" w:lineRule="exact"/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</w:pPr>
    </w:p>
    <w:p w:rsidR="009461B2" w:rsidRPr="00C8594E" w:rsidRDefault="007B33C0" w:rsidP="00145735">
      <w:pPr>
        <w:widowControl/>
        <w:spacing w:line="500" w:lineRule="exact"/>
        <w:rPr>
          <w:rFonts w:ascii="微軟正黑體" w:eastAsia="微軟正黑體" w:hAnsi="微軟正黑體"/>
          <w:color w:val="404040" w:themeColor="text1" w:themeTint="BF"/>
        </w:rPr>
      </w:pPr>
      <w:r w:rsidRPr="00C8594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lastRenderedPageBreak/>
        <w:t>*</w:t>
      </w:r>
      <w:proofErr w:type="gramStart"/>
      <w:r w:rsidRPr="00C8594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本時程</w:t>
      </w:r>
      <w:proofErr w:type="gramEnd"/>
      <w:r w:rsidRPr="00C8594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規劃如有未盡事宜，主辦單位得隨時修正並於設計</w:t>
      </w:r>
      <w:proofErr w:type="gramStart"/>
      <w:r w:rsidR="0045684A" w:rsidRPr="00C8594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競</w:t>
      </w:r>
      <w:r w:rsidRPr="00C8594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賽官網公告</w:t>
      </w:r>
      <w:proofErr w:type="gramEnd"/>
      <w:r w:rsidRPr="00C8594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之。 </w:t>
      </w:r>
      <w:r w:rsidRPr="00C8594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br/>
        <w:t>*競賽官網： </w:t>
      </w:r>
      <w:r w:rsidR="00AA65A0" w:rsidRPr="00AA65A0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http://designandarts.dyu.edu.tw/</w:t>
      </w:r>
      <w:r w:rsidR="009461B2" w:rsidRPr="00C8594E">
        <w:rPr>
          <w:rFonts w:ascii="微軟正黑體" w:eastAsia="微軟正黑體" w:hAnsi="微軟正黑體" w:hint="eastAsia"/>
          <w:color w:val="404040" w:themeColor="text1" w:themeTint="BF"/>
        </w:rPr>
        <w:t xml:space="preserve">   </w:t>
      </w:r>
    </w:p>
    <w:p w:rsidR="009461B2" w:rsidRPr="00C8594E" w:rsidRDefault="007B33C0" w:rsidP="00145735">
      <w:pPr>
        <w:widowControl/>
        <w:spacing w:line="500" w:lineRule="exact"/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</w:pPr>
      <w:r w:rsidRPr="00C8594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*洽詢電話：0</w:t>
      </w:r>
      <w:r w:rsidR="009461B2" w:rsidRPr="00C8594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4-851-1888</w:t>
      </w:r>
      <w:r w:rsidR="00C8594E" w:rsidRPr="00C8594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 xml:space="preserve"> </w:t>
      </w:r>
      <w:r w:rsidR="009461B2" w:rsidRPr="00C8594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#</w:t>
      </w:r>
      <w:r w:rsidR="00867BBF" w:rsidRPr="00C8594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501</w:t>
      </w:r>
      <w:r w:rsidR="00C8594E" w:rsidRPr="00C8594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0</w:t>
      </w:r>
      <w:r w:rsidR="009461B2" w:rsidRPr="00C8594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 xml:space="preserve"> </w:t>
      </w:r>
      <w:r w:rsidR="00C8594E" w:rsidRPr="00C8594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陳</w:t>
      </w:r>
      <w:r w:rsidRPr="00C8594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小姐 </w:t>
      </w:r>
    </w:p>
    <w:p w:rsidR="00C8594E" w:rsidRPr="00C8594E" w:rsidRDefault="007B33C0" w:rsidP="00145735">
      <w:pPr>
        <w:widowControl/>
        <w:spacing w:line="500" w:lineRule="exact"/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</w:pPr>
      <w:r w:rsidRPr="00C8594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*電子郵件信箱：</w:t>
      </w:r>
      <w:hyperlink r:id="rId9" w:history="1">
        <w:r w:rsidR="00C8594E" w:rsidRPr="00C8594E">
          <w:rPr>
            <w:rStyle w:val="a3"/>
            <w:rFonts w:ascii="微軟正黑體" w:eastAsia="微軟正黑體" w:hAnsi="微軟正黑體" w:cs="Arial" w:hint="eastAsia"/>
            <w:color w:val="404040" w:themeColor="text1" w:themeTint="BF"/>
            <w:kern w:val="0"/>
            <w:sz w:val="23"/>
            <w:szCs w:val="23"/>
          </w:rPr>
          <w:t>2018</w:t>
        </w:r>
        <w:r w:rsidR="00C8594E" w:rsidRPr="00C8594E">
          <w:rPr>
            <w:rStyle w:val="a3"/>
            <w:rFonts w:ascii="微軟正黑體" w:eastAsia="微軟正黑體" w:hAnsi="微軟正黑體" w:cs="Arial"/>
            <w:color w:val="404040" w:themeColor="text1" w:themeTint="BF"/>
            <w:kern w:val="0"/>
            <w:sz w:val="23"/>
            <w:szCs w:val="23"/>
          </w:rPr>
          <w:t>chameleon</w:t>
        </w:r>
        <w:r w:rsidR="00C8594E" w:rsidRPr="00C8594E">
          <w:rPr>
            <w:rStyle w:val="a3"/>
            <w:rFonts w:ascii="微軟正黑體" w:eastAsia="微軟正黑體" w:hAnsi="微軟正黑體" w:cs="Arial" w:hint="eastAsia"/>
            <w:color w:val="404040" w:themeColor="text1" w:themeTint="BF"/>
            <w:kern w:val="0"/>
            <w:sz w:val="23"/>
            <w:szCs w:val="23"/>
          </w:rPr>
          <w:t>@</w:t>
        </w:r>
        <w:r w:rsidR="00C8594E" w:rsidRPr="00C8594E">
          <w:rPr>
            <w:rStyle w:val="a3"/>
            <w:rFonts w:ascii="微軟正黑體" w:eastAsia="微軟正黑體" w:hAnsi="微軟正黑體" w:cs="Arial"/>
            <w:color w:val="404040" w:themeColor="text1" w:themeTint="BF"/>
            <w:kern w:val="0"/>
            <w:sz w:val="23"/>
            <w:szCs w:val="23"/>
          </w:rPr>
          <w:t>gmail.com</w:t>
        </w:r>
      </w:hyperlink>
    </w:p>
    <w:p w:rsidR="00145735" w:rsidRPr="00C8594E" w:rsidRDefault="00145735" w:rsidP="00145735">
      <w:pPr>
        <w:widowControl/>
        <w:spacing w:line="500" w:lineRule="exact"/>
        <w:rPr>
          <w:rFonts w:ascii="微軟正黑體" w:eastAsia="微軟正黑體" w:hAnsi="微軟正黑體"/>
          <w:color w:val="404040" w:themeColor="text1" w:themeTint="BF"/>
        </w:rPr>
      </w:pPr>
    </w:p>
    <w:p w:rsidR="00145735" w:rsidRDefault="00AC48F6" w:rsidP="00145735">
      <w:pPr>
        <w:spacing w:line="500" w:lineRule="exact"/>
        <w:rPr>
          <w:rFonts w:ascii="微軟正黑體" w:eastAsia="微軟正黑體" w:hAnsi="微軟正黑體"/>
          <w:b/>
          <w:color w:val="404040" w:themeColor="text1" w:themeTint="BF"/>
        </w:rPr>
      </w:pPr>
      <w:r w:rsidRPr="00145735">
        <w:rPr>
          <w:rFonts w:ascii="微軟正黑體" w:eastAsia="微軟正黑體" w:hAnsi="微軟正黑體" w:hint="eastAsia"/>
          <w:b/>
          <w:color w:val="404040" w:themeColor="text1" w:themeTint="BF"/>
        </w:rPr>
        <w:t>四、</w:t>
      </w:r>
      <w:r w:rsidR="007B33C0" w:rsidRPr="00145735">
        <w:rPr>
          <w:rFonts w:ascii="微軟正黑體" w:eastAsia="微軟正黑體" w:hAnsi="微軟正黑體" w:hint="eastAsia"/>
          <w:b/>
          <w:color w:val="404040" w:themeColor="text1" w:themeTint="BF"/>
        </w:rPr>
        <w:t>報名送件</w:t>
      </w:r>
    </w:p>
    <w:p w:rsidR="007B33C0" w:rsidRPr="00145735" w:rsidRDefault="007B33C0" w:rsidP="00145735">
      <w:pPr>
        <w:spacing w:line="500" w:lineRule="exact"/>
        <w:rPr>
          <w:rFonts w:ascii="微軟正黑體" w:eastAsia="微軟正黑體" w:hAnsi="微軟正黑體"/>
          <w:b/>
          <w:color w:val="404040" w:themeColor="text1" w:themeTint="BF"/>
        </w:rPr>
      </w:pPr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1.</w:t>
      </w:r>
      <w:r w:rsidR="00F76312"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報名：請</w:t>
      </w:r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填寫作品名稱及團隊資料等。</w:t>
      </w:r>
      <w:r w:rsidR="00F76312"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 </w:t>
      </w:r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為保障參賽者權益，每隊隊長報名時請填入經常使用的e-mail信箱，主辦單位將會以此信箱傳送比賽重要訊息，包含入圍通知。</w:t>
      </w:r>
    </w:p>
    <w:p w:rsidR="00B40CC0" w:rsidRPr="0092431E" w:rsidRDefault="00B40CC0" w:rsidP="00145735">
      <w:pPr>
        <w:widowControl/>
        <w:spacing w:line="500" w:lineRule="exact"/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</w:pPr>
    </w:p>
    <w:p w:rsidR="00DF2BE2" w:rsidRPr="0092431E" w:rsidRDefault="007B33C0" w:rsidP="00145735">
      <w:pPr>
        <w:widowControl/>
        <w:spacing w:line="500" w:lineRule="exact"/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</w:pPr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2.初賽：參賽者請至系統上傳「</w:t>
      </w:r>
      <w:r w:rsidR="002672E6" w:rsidRPr="0092431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變色龍</w:t>
      </w:r>
      <w:r w:rsidR="002672E6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健身器材</w:t>
      </w:r>
      <w:r w:rsidR="002672E6" w:rsidRPr="0092431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設計競賽</w:t>
      </w:r>
      <w:r w:rsidR="00DF2BE2" w:rsidRPr="0092431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」</w:t>
      </w:r>
      <w:r w:rsidR="00DF2BE2"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產品創意</w:t>
      </w:r>
      <w:r w:rsidR="00DF2BE2" w:rsidRPr="0092431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設計圖說</w:t>
      </w:r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。</w:t>
      </w:r>
    </w:p>
    <w:p w:rsidR="007B33C0" w:rsidRPr="0092431E" w:rsidRDefault="007B33C0" w:rsidP="00145735">
      <w:pPr>
        <w:widowControl/>
        <w:numPr>
          <w:ilvl w:val="0"/>
          <w:numId w:val="1"/>
        </w:numPr>
        <w:spacing w:before="100" w:beforeAutospacing="1" w:after="100" w:afterAutospacing="1" w:line="500" w:lineRule="exact"/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</w:pPr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由主辦單位聘請相關領域之學者專家擔任評選委員，依評分項目每</w:t>
      </w:r>
      <w:proofErr w:type="gramStart"/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個</w:t>
      </w:r>
      <w:proofErr w:type="gramEnd"/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項目給1-10分</w:t>
      </w:r>
      <w:r w:rsidR="00DE495D" w:rsidRPr="0092431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 xml:space="preserve">    </w:t>
      </w:r>
    </w:p>
    <w:p w:rsidR="00DF2BE2" w:rsidRPr="0092431E" w:rsidRDefault="00DF2BE2" w:rsidP="00145735">
      <w:pPr>
        <w:widowControl/>
        <w:numPr>
          <w:ilvl w:val="0"/>
          <w:numId w:val="1"/>
        </w:numPr>
        <w:spacing w:before="100" w:beforeAutospacing="1" w:after="100" w:afterAutospacing="1" w:line="500" w:lineRule="exact"/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</w:pPr>
      <w:r w:rsidRPr="0092431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圖說規格A3大小</w:t>
      </w:r>
      <w:r w:rsidR="00C8594E" w:rsidRPr="0092431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、</w:t>
      </w:r>
      <w:r w:rsidRPr="0092431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四張</w:t>
      </w:r>
      <w:r w:rsidR="00F76312" w:rsidRPr="0092431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為限</w:t>
      </w:r>
      <w:r w:rsidRPr="0092431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。電子圖檔 d</w:t>
      </w:r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 xml:space="preserve">pi 250 </w:t>
      </w:r>
      <w:r w:rsidRPr="0092431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存檔專用。</w:t>
      </w:r>
    </w:p>
    <w:p w:rsidR="007B33C0" w:rsidRPr="0092431E" w:rsidRDefault="007B33C0" w:rsidP="00145735">
      <w:pPr>
        <w:widowControl/>
        <w:numPr>
          <w:ilvl w:val="0"/>
          <w:numId w:val="1"/>
        </w:numPr>
        <w:spacing w:before="100" w:beforeAutospacing="1" w:after="100" w:afterAutospacing="1" w:line="500" w:lineRule="exact"/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</w:pPr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預定挑選10件作品參加決賽，屆時將視參賽作品之狀況增減名額。</w:t>
      </w:r>
    </w:p>
    <w:p w:rsidR="007B33C0" w:rsidRPr="0092431E" w:rsidRDefault="007B33C0" w:rsidP="00145735">
      <w:pPr>
        <w:widowControl/>
        <w:numPr>
          <w:ilvl w:val="0"/>
          <w:numId w:val="1"/>
        </w:numPr>
        <w:spacing w:before="100" w:beforeAutospacing="1" w:after="100" w:afterAutospacing="1" w:line="500" w:lineRule="exact"/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</w:pPr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入圍名單於</w:t>
      </w:r>
      <w:r w:rsidR="009461B2" w:rsidRPr="0092431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05</w:t>
      </w:r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月</w:t>
      </w:r>
      <w:r w:rsidR="009461B2" w:rsidRPr="0092431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01</w:t>
      </w:r>
      <w:r w:rsidR="009461B2"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日（週</w:t>
      </w:r>
      <w:r w:rsidR="009461B2" w:rsidRPr="0092431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二</w:t>
      </w:r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）公佈於競賽網頁，並以email通知。</w:t>
      </w:r>
    </w:p>
    <w:p w:rsidR="00DE495D" w:rsidRPr="0092431E" w:rsidRDefault="007B33C0" w:rsidP="00145735">
      <w:pPr>
        <w:widowControl/>
        <w:spacing w:line="500" w:lineRule="exact"/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</w:pPr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3.決賽</w:t>
      </w:r>
      <w:r w:rsidR="00DE495D" w:rsidRPr="0092431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 xml:space="preserve">  </w:t>
      </w:r>
    </w:p>
    <w:p w:rsidR="00C8594E" w:rsidRDefault="007B33C0" w:rsidP="00145735">
      <w:pPr>
        <w:pStyle w:val="a4"/>
        <w:widowControl/>
        <w:numPr>
          <w:ilvl w:val="0"/>
          <w:numId w:val="7"/>
        </w:numPr>
        <w:spacing w:line="500" w:lineRule="exact"/>
        <w:ind w:leftChars="0"/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</w:pPr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評審標的：</w:t>
      </w:r>
    </w:p>
    <w:p w:rsidR="00C8594E" w:rsidRDefault="007B33C0" w:rsidP="00145735">
      <w:pPr>
        <w:pStyle w:val="a4"/>
        <w:widowControl/>
        <w:spacing w:line="500" w:lineRule="exact"/>
        <w:ind w:leftChars="0"/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</w:pPr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由主辦單位聘請相關領域之學者專家擔任評選委員，依評分項目每</w:t>
      </w:r>
      <w:proofErr w:type="gramStart"/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個</w:t>
      </w:r>
      <w:proofErr w:type="gramEnd"/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項目給</w:t>
      </w:r>
      <w:r w:rsidRPr="00C8594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1-10分</w:t>
      </w:r>
    </w:p>
    <w:p w:rsidR="007B33C0" w:rsidRPr="00C8594E" w:rsidRDefault="007B33C0" w:rsidP="00145735">
      <w:pPr>
        <w:pStyle w:val="a4"/>
        <w:widowControl/>
        <w:spacing w:line="500" w:lineRule="exact"/>
        <w:ind w:leftChars="0"/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</w:pPr>
      <w:r w:rsidRPr="00C8594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(</w:t>
      </w:r>
      <w:r w:rsidR="00C8594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設計理念30%、製造可行性20%、人性化分析30%、作品說明20%</w:t>
      </w:r>
      <w:r w:rsidRPr="00C8594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)。</w:t>
      </w:r>
    </w:p>
    <w:p w:rsidR="00C8594E" w:rsidRDefault="00C8594E" w:rsidP="00145735">
      <w:pPr>
        <w:widowControl/>
        <w:numPr>
          <w:ilvl w:val="0"/>
          <w:numId w:val="1"/>
        </w:numPr>
        <w:spacing w:before="100" w:beforeAutospacing="1" w:after="100" w:afterAutospacing="1" w:line="500" w:lineRule="exact"/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</w:pPr>
      <w:r w:rsidRPr="0092431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圖說規格A3大小、四張為限</w:t>
      </w:r>
      <w:r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，彩色輸出霧</w:t>
      </w:r>
      <w:proofErr w:type="gramStart"/>
      <w:r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面冷裱</w:t>
      </w:r>
      <w:proofErr w:type="gramEnd"/>
      <w:r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。</w:t>
      </w:r>
      <w:r w:rsidRPr="0092431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電子圖檔 d</w:t>
      </w:r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 xml:space="preserve">pi 250 </w:t>
      </w:r>
      <w:r w:rsidRPr="0092431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存檔專用。</w:t>
      </w:r>
    </w:p>
    <w:p w:rsidR="00C8594E" w:rsidRDefault="00C8594E" w:rsidP="00145735">
      <w:pPr>
        <w:widowControl/>
        <w:numPr>
          <w:ilvl w:val="0"/>
          <w:numId w:val="1"/>
        </w:numPr>
        <w:spacing w:before="100" w:beforeAutospacing="1" w:after="100" w:afterAutospacing="1" w:line="500" w:lineRule="exact"/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</w:pPr>
      <w:r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模型製作: 1:4比例模型</w:t>
      </w:r>
    </w:p>
    <w:p w:rsidR="00C8594E" w:rsidRPr="00145735" w:rsidRDefault="00C8594E" w:rsidP="00145735">
      <w:pPr>
        <w:widowControl/>
        <w:numPr>
          <w:ilvl w:val="0"/>
          <w:numId w:val="1"/>
        </w:numPr>
        <w:spacing w:before="100" w:beforeAutospacing="1" w:after="100" w:afterAutospacing="1" w:line="500" w:lineRule="exact"/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</w:pPr>
      <w:r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得獎名單於06月中旬(當日公佈)</w:t>
      </w:r>
    </w:p>
    <w:p w:rsidR="007B33C0" w:rsidRPr="0092431E" w:rsidRDefault="007B33C0" w:rsidP="00145735">
      <w:pPr>
        <w:widowControl/>
        <w:spacing w:line="500" w:lineRule="exact"/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</w:pPr>
      <w:r w:rsidRPr="00145735">
        <w:rPr>
          <w:rFonts w:ascii="微軟正黑體" w:eastAsia="微軟正黑體" w:hAnsi="微軟正黑體" w:cs="微軟正黑體" w:hint="eastAsia"/>
          <w:color w:val="404040" w:themeColor="text1" w:themeTint="BF"/>
          <w:kern w:val="0"/>
          <w:sz w:val="23"/>
          <w:szCs w:val="23"/>
        </w:rPr>
        <w:t>※</w:t>
      </w:r>
      <w:r w:rsidRPr="00145735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請注意：</w:t>
      </w:r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br/>
      </w:r>
      <w:r w:rsidRPr="0092431E">
        <w:rPr>
          <w:rFonts w:ascii="微軟正黑體" w:eastAsia="微軟正黑體" w:hAnsi="微軟正黑體" w:cs="Segoe UI Symbol"/>
          <w:color w:val="404040" w:themeColor="text1" w:themeTint="BF"/>
          <w:kern w:val="0"/>
          <w:sz w:val="23"/>
          <w:szCs w:val="23"/>
        </w:rPr>
        <w:t>★</w:t>
      </w:r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入圍者提供之參賽資料不全 ，視為放棄決賽資格，參賽者不得異議。 </w:t>
      </w:r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br/>
      </w:r>
      <w:r w:rsidRPr="0092431E">
        <w:rPr>
          <w:rFonts w:ascii="微軟正黑體" w:eastAsia="微軟正黑體" w:hAnsi="微軟正黑體" w:cs="Segoe UI Symbol"/>
          <w:color w:val="404040" w:themeColor="text1" w:themeTint="BF"/>
          <w:kern w:val="0"/>
          <w:sz w:val="23"/>
          <w:szCs w:val="23"/>
        </w:rPr>
        <w:t>★</w:t>
      </w:r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入圍隊伍 </w:t>
      </w:r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  <w:u w:val="single"/>
        </w:rPr>
        <w:t>無法於</w:t>
      </w:r>
      <w:r w:rsidR="009461B2" w:rsidRPr="0092431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  <w:u w:val="single"/>
        </w:rPr>
        <w:t>指定</w:t>
      </w:r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  <w:u w:val="single"/>
        </w:rPr>
        <w:t>日</w:t>
      </w:r>
      <w:r w:rsidR="009461B2" w:rsidRPr="0092431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  <w:u w:val="single"/>
        </w:rPr>
        <w:t>前送達作品者</w:t>
      </w:r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，視為放棄決賽資格。</w:t>
      </w:r>
    </w:p>
    <w:p w:rsidR="007B33C0" w:rsidRPr="0092431E" w:rsidRDefault="007B33C0" w:rsidP="00145735">
      <w:pPr>
        <w:spacing w:line="500" w:lineRule="exact"/>
        <w:rPr>
          <w:rFonts w:ascii="微軟正黑體" w:eastAsia="微軟正黑體" w:hAnsi="微軟正黑體"/>
          <w:color w:val="404040" w:themeColor="text1" w:themeTint="BF"/>
        </w:rPr>
      </w:pPr>
    </w:p>
    <w:p w:rsidR="007B33C0" w:rsidRPr="00145735" w:rsidRDefault="00AC48F6" w:rsidP="00145735">
      <w:pPr>
        <w:spacing w:line="500" w:lineRule="exact"/>
        <w:rPr>
          <w:rFonts w:ascii="微軟正黑體" w:eastAsia="微軟正黑體" w:hAnsi="微軟正黑體"/>
          <w:b/>
          <w:color w:val="404040" w:themeColor="text1" w:themeTint="BF"/>
        </w:rPr>
      </w:pPr>
      <w:r w:rsidRPr="00145735">
        <w:rPr>
          <w:rFonts w:ascii="微軟正黑體" w:eastAsia="微軟正黑體" w:hAnsi="微軟正黑體" w:hint="eastAsia"/>
          <w:b/>
          <w:color w:val="404040" w:themeColor="text1" w:themeTint="BF"/>
        </w:rPr>
        <w:lastRenderedPageBreak/>
        <w:t>五、</w:t>
      </w:r>
      <w:r w:rsidR="00853D2C" w:rsidRPr="00145735">
        <w:rPr>
          <w:rFonts w:ascii="微軟正黑體" w:eastAsia="微軟正黑體" w:hAnsi="微軟正黑體" w:hint="eastAsia"/>
          <w:b/>
          <w:color w:val="404040" w:themeColor="text1" w:themeTint="BF"/>
        </w:rPr>
        <w:t>頒獎獎項</w:t>
      </w:r>
    </w:p>
    <w:p w:rsidR="007B33C0" w:rsidRPr="0092431E" w:rsidRDefault="007B33C0" w:rsidP="00145735">
      <w:pPr>
        <w:widowControl/>
        <w:numPr>
          <w:ilvl w:val="0"/>
          <w:numId w:val="3"/>
        </w:numPr>
        <w:spacing w:line="500" w:lineRule="exact"/>
        <w:ind w:left="1423" w:hanging="357"/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</w:pPr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第一名：獎金新臺幣50,000元整（含稅），獎狀乙紙一名。</w:t>
      </w:r>
    </w:p>
    <w:p w:rsidR="007B33C0" w:rsidRPr="0092431E" w:rsidRDefault="007B33C0" w:rsidP="00145735">
      <w:pPr>
        <w:widowControl/>
        <w:numPr>
          <w:ilvl w:val="0"/>
          <w:numId w:val="3"/>
        </w:numPr>
        <w:spacing w:line="500" w:lineRule="exact"/>
        <w:ind w:left="1423" w:hanging="357"/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</w:pPr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第二名：獎金新臺幣</w:t>
      </w:r>
      <w:r w:rsidRPr="0092431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2</w:t>
      </w:r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0,000元整（含稅），獎狀乙紙一名。</w:t>
      </w:r>
    </w:p>
    <w:p w:rsidR="009461B2" w:rsidRPr="0092431E" w:rsidRDefault="007B33C0" w:rsidP="00145735">
      <w:pPr>
        <w:widowControl/>
        <w:numPr>
          <w:ilvl w:val="0"/>
          <w:numId w:val="3"/>
        </w:numPr>
        <w:spacing w:line="500" w:lineRule="exact"/>
        <w:ind w:left="1423" w:hanging="357"/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</w:pPr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第三名：獎金新臺幣</w:t>
      </w:r>
      <w:r w:rsidRPr="0092431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1</w:t>
      </w:r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0,000元整（含稅），獎狀乙紙一名。</w:t>
      </w:r>
    </w:p>
    <w:p w:rsidR="007B33C0" w:rsidRDefault="00B40CC0" w:rsidP="00145735">
      <w:pPr>
        <w:widowControl/>
        <w:spacing w:before="100" w:beforeAutospacing="1" w:after="100" w:afterAutospacing="1" w:line="500" w:lineRule="exact"/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</w:pPr>
      <w:r w:rsidRPr="00145735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  <w:shd w:val="pct15" w:color="auto" w:fill="FFFFFF"/>
        </w:rPr>
        <w:t>備註說明</w:t>
      </w:r>
      <w:r w:rsidRPr="0092431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 xml:space="preserve">    </w:t>
      </w:r>
      <w:r w:rsidR="007B33C0"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以上各項獎項經評審團決議，若未達評審標準，主辦單位有權決定獎項從缺或調整獎項數量。</w:t>
      </w:r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 </w:t>
      </w:r>
      <w:r w:rsidR="007B33C0"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依稅法規定，本國人得獎時，獎金(品)價值超過新台幣20,000元，執行單位將依法代扣該獎項10%稅額。外籍人士得獎時，依法一律代扣該獎項20%稅額。</w:t>
      </w:r>
    </w:p>
    <w:p w:rsidR="00145735" w:rsidRDefault="00145735" w:rsidP="00145735">
      <w:pPr>
        <w:widowControl/>
        <w:spacing w:before="100" w:beforeAutospacing="1" w:after="100" w:afterAutospacing="1" w:line="500" w:lineRule="exact"/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</w:pPr>
    </w:p>
    <w:p w:rsidR="00853D2C" w:rsidRPr="00145735" w:rsidRDefault="00AC48F6" w:rsidP="00145735">
      <w:pPr>
        <w:spacing w:line="500" w:lineRule="exact"/>
        <w:rPr>
          <w:rFonts w:ascii="微軟正黑體" w:eastAsia="微軟正黑體" w:hAnsi="微軟正黑體"/>
          <w:b/>
          <w:color w:val="404040" w:themeColor="text1" w:themeTint="BF"/>
        </w:rPr>
      </w:pPr>
      <w:r w:rsidRPr="00145735">
        <w:rPr>
          <w:rFonts w:ascii="微軟正黑體" w:eastAsia="微軟正黑體" w:hAnsi="微軟正黑體" w:hint="eastAsia"/>
          <w:b/>
          <w:color w:val="404040" w:themeColor="text1" w:themeTint="BF"/>
        </w:rPr>
        <w:t>六、</w:t>
      </w:r>
      <w:r w:rsidR="00853D2C" w:rsidRPr="00145735">
        <w:rPr>
          <w:rFonts w:ascii="微軟正黑體" w:eastAsia="微軟正黑體" w:hAnsi="微軟正黑體" w:hint="eastAsia"/>
          <w:b/>
          <w:color w:val="404040" w:themeColor="text1" w:themeTint="BF"/>
        </w:rPr>
        <w:t>其他注意事項</w:t>
      </w:r>
    </w:p>
    <w:p w:rsidR="007B33C0" w:rsidRPr="0092431E" w:rsidRDefault="007B33C0" w:rsidP="00145735">
      <w:pPr>
        <w:widowControl/>
        <w:numPr>
          <w:ilvl w:val="0"/>
          <w:numId w:val="4"/>
        </w:numPr>
        <w:spacing w:before="100" w:beforeAutospacing="1" w:after="100" w:afterAutospacing="1" w:line="500" w:lineRule="exact"/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</w:pPr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參賽隊伍應保證其參賽作品為原創作品、無抄襲仿冒情事，若因抄襲、研究成果不實或以其他類似方法侵害他人智慧財產權而涉訟者，參賽人應自行解決與他人間任何智慧財產權之糾紛，並負擔相關法律責任，主辦單位不負任何法律責任。</w:t>
      </w:r>
    </w:p>
    <w:p w:rsidR="007B33C0" w:rsidRPr="0092431E" w:rsidRDefault="007B33C0" w:rsidP="00145735">
      <w:pPr>
        <w:widowControl/>
        <w:numPr>
          <w:ilvl w:val="0"/>
          <w:numId w:val="4"/>
        </w:numPr>
        <w:spacing w:before="100" w:beforeAutospacing="1" w:after="100" w:afterAutospacing="1" w:line="500" w:lineRule="exact"/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</w:pPr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「</w:t>
      </w:r>
      <w:r w:rsidR="002672E6" w:rsidRPr="0092431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變色龍</w:t>
      </w:r>
      <w:r w:rsidR="002672E6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健身器材</w:t>
      </w:r>
      <w:r w:rsidR="002672E6" w:rsidRPr="0092431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設計競賽</w:t>
      </w:r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」</w:t>
      </w:r>
      <w:r w:rsidR="00B40CC0" w:rsidRPr="0092431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之參</w:t>
      </w:r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賽得獎作品，若經證實違反上述規定或因涉訟而敗訴者，主辦單位有權追回已頒發之獎金及獎項。</w:t>
      </w:r>
    </w:p>
    <w:p w:rsidR="007B33C0" w:rsidRPr="0092431E" w:rsidRDefault="007B33C0" w:rsidP="00145735">
      <w:pPr>
        <w:widowControl/>
        <w:numPr>
          <w:ilvl w:val="0"/>
          <w:numId w:val="4"/>
        </w:numPr>
        <w:spacing w:before="100" w:beforeAutospacing="1" w:after="100" w:afterAutospacing="1" w:line="500" w:lineRule="exact"/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</w:pPr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參加</w:t>
      </w:r>
      <w:r w:rsidR="00B40CC0"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「</w:t>
      </w:r>
      <w:r w:rsidR="002672E6" w:rsidRPr="0092431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變色龍</w:t>
      </w:r>
      <w:r w:rsidR="002672E6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健身器材</w:t>
      </w:r>
      <w:r w:rsidR="002672E6" w:rsidRPr="0092431E">
        <w:rPr>
          <w:rFonts w:ascii="微軟正黑體" w:eastAsia="微軟正黑體" w:hAnsi="微軟正黑體" w:cs="Arial" w:hint="eastAsia"/>
          <w:color w:val="404040" w:themeColor="text1" w:themeTint="BF"/>
          <w:kern w:val="0"/>
          <w:sz w:val="23"/>
          <w:szCs w:val="23"/>
        </w:rPr>
        <w:t>設計競賽</w:t>
      </w:r>
      <w:r w:rsidR="00B40CC0"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」</w:t>
      </w:r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應繳之相關資料延遲交件者，視同放棄參賽。</w:t>
      </w:r>
    </w:p>
    <w:p w:rsidR="007B33C0" w:rsidRPr="0092431E" w:rsidRDefault="007B33C0" w:rsidP="00145735">
      <w:pPr>
        <w:widowControl/>
        <w:numPr>
          <w:ilvl w:val="0"/>
          <w:numId w:val="4"/>
        </w:numPr>
        <w:spacing w:before="100" w:beforeAutospacing="1" w:after="100" w:afterAutospacing="1" w:line="500" w:lineRule="exact"/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</w:pPr>
      <w:r w:rsidRPr="0092431E">
        <w:rPr>
          <w:rFonts w:ascii="微軟正黑體" w:eastAsia="微軟正黑體" w:hAnsi="微軟正黑體" w:cs="Arial"/>
          <w:color w:val="404040" w:themeColor="text1" w:themeTint="BF"/>
          <w:kern w:val="0"/>
          <w:sz w:val="23"/>
          <w:szCs w:val="23"/>
        </w:rPr>
        <w:t>所有得獎隊伍應放棄對於主辦單位行使著作人格權及著作財產權，且基於宣傳需要，主辦單位擁有參賽作品之編輯及重製光碟、書刊或其他型式宣傳品（含攝影、報導、展出及在其它媒體、刊登作品）之非營利行為權利，得獎者須配合主辦單位安排，於競賽結束後將作品進行公開展示。</w:t>
      </w:r>
    </w:p>
    <w:p w:rsidR="007B33C0" w:rsidRPr="00C8594E" w:rsidRDefault="00C8594E" w:rsidP="00145735">
      <w:pPr>
        <w:widowControl/>
        <w:numPr>
          <w:ilvl w:val="0"/>
          <w:numId w:val="4"/>
        </w:numPr>
        <w:spacing w:before="100" w:beforeAutospacing="1" w:after="100" w:afterAutospacing="1" w:line="500" w:lineRule="exact"/>
        <w:rPr>
          <w:rFonts w:ascii="微軟正黑體" w:eastAsia="微軟正黑體" w:hAnsi="微軟正黑體" w:cs="Arial"/>
          <w:color w:val="404040" w:themeColor="text1" w:themeTint="BF"/>
          <w:kern w:val="0"/>
          <w:szCs w:val="24"/>
        </w:rPr>
      </w:pPr>
      <w:r>
        <w:rPr>
          <w:rFonts w:ascii="微軟正黑體" w:eastAsia="微軟正黑體" w:hAnsi="微軟正黑體" w:cs="Arial"/>
          <w:color w:val="404040" w:themeColor="text1" w:themeTint="BF"/>
          <w:kern w:val="0"/>
          <w:szCs w:val="24"/>
        </w:rPr>
        <w:t>得獎隊伍獲得之獎金應依中華民國稅法繳交相關所得稅</w:t>
      </w:r>
      <w:r>
        <w:rPr>
          <w:rFonts w:ascii="微軟正黑體" w:eastAsia="微軟正黑體" w:hAnsi="微軟正黑體" w:cs="Arial" w:hint="eastAsia"/>
          <w:color w:val="404040" w:themeColor="text1" w:themeTint="BF"/>
          <w:kern w:val="0"/>
          <w:szCs w:val="24"/>
        </w:rPr>
        <w:t>。</w:t>
      </w:r>
      <w:r w:rsidR="007B33C0" w:rsidRPr="00C8594E">
        <w:rPr>
          <w:rFonts w:ascii="微軟正黑體" w:eastAsia="微軟正黑體" w:hAnsi="微軟正黑體" w:cs="Arial"/>
          <w:color w:val="404040" w:themeColor="text1" w:themeTint="BF"/>
          <w:kern w:val="0"/>
          <w:szCs w:val="24"/>
        </w:rPr>
        <w:t>如有以上未盡事宜，視當時狀況共同商議之。</w:t>
      </w:r>
    </w:p>
    <w:p w:rsidR="00145735" w:rsidRDefault="007B33C0" w:rsidP="00145735">
      <w:pPr>
        <w:widowControl/>
        <w:numPr>
          <w:ilvl w:val="0"/>
          <w:numId w:val="4"/>
        </w:numPr>
        <w:spacing w:before="100" w:beforeAutospacing="1" w:after="100" w:afterAutospacing="1" w:line="500" w:lineRule="exact"/>
        <w:rPr>
          <w:rFonts w:ascii="微軟正黑體" w:eastAsia="微軟正黑體" w:hAnsi="微軟正黑體" w:cs="Arial"/>
          <w:color w:val="404040" w:themeColor="text1" w:themeTint="BF"/>
          <w:kern w:val="0"/>
          <w:szCs w:val="24"/>
        </w:rPr>
      </w:pPr>
      <w:r w:rsidRPr="00145735">
        <w:rPr>
          <w:rFonts w:ascii="微軟正黑體" w:eastAsia="微軟正黑體" w:hAnsi="微軟正黑體" w:cs="Arial"/>
          <w:color w:val="404040" w:themeColor="text1" w:themeTint="BF"/>
          <w:kern w:val="0"/>
          <w:szCs w:val="24"/>
        </w:rPr>
        <w:t>凡參加報名者，視為已閱讀並完全同意遵守本活動之一切規定。主辦單位對本活動內容有最終解釋權。</w:t>
      </w:r>
    </w:p>
    <w:p w:rsidR="00145735" w:rsidRDefault="00145735" w:rsidP="00145735">
      <w:pPr>
        <w:widowControl/>
        <w:spacing w:before="100" w:beforeAutospacing="1" w:after="100" w:afterAutospacing="1" w:line="500" w:lineRule="exact"/>
        <w:ind w:left="720"/>
        <w:rPr>
          <w:rFonts w:ascii="微軟正黑體" w:eastAsia="微軟正黑體" w:hAnsi="微軟正黑體" w:cs="Arial"/>
          <w:color w:val="404040" w:themeColor="text1" w:themeTint="BF"/>
          <w:kern w:val="0"/>
          <w:szCs w:val="24"/>
        </w:rPr>
      </w:pPr>
    </w:p>
    <w:sectPr w:rsidR="00145735" w:rsidSect="007B33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CF6" w:rsidRDefault="00106CF6" w:rsidP="008D6AC9">
      <w:r>
        <w:separator/>
      </w:r>
    </w:p>
  </w:endnote>
  <w:endnote w:type="continuationSeparator" w:id="0">
    <w:p w:rsidR="00106CF6" w:rsidRDefault="00106CF6" w:rsidP="008D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CF6" w:rsidRDefault="00106CF6" w:rsidP="008D6AC9">
      <w:r>
        <w:separator/>
      </w:r>
    </w:p>
  </w:footnote>
  <w:footnote w:type="continuationSeparator" w:id="0">
    <w:p w:rsidR="00106CF6" w:rsidRDefault="00106CF6" w:rsidP="008D6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636"/>
    <w:multiLevelType w:val="hybridMultilevel"/>
    <w:tmpl w:val="93246F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69D6BD5"/>
    <w:multiLevelType w:val="hybridMultilevel"/>
    <w:tmpl w:val="12BAC622"/>
    <w:lvl w:ilvl="0" w:tplc="04090001">
      <w:start w:val="1"/>
      <w:numFmt w:val="bullet"/>
      <w:lvlText w:val=""/>
      <w:lvlJc w:val="left"/>
      <w:pPr>
        <w:ind w:left="5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3" w:hanging="480"/>
      </w:pPr>
      <w:rPr>
        <w:rFonts w:ascii="Wingdings" w:hAnsi="Wingdings" w:hint="default"/>
      </w:rPr>
    </w:lvl>
  </w:abstractNum>
  <w:abstractNum w:abstractNumId="2">
    <w:nsid w:val="140B1702"/>
    <w:multiLevelType w:val="multilevel"/>
    <w:tmpl w:val="D756B2A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C34EB"/>
    <w:multiLevelType w:val="multilevel"/>
    <w:tmpl w:val="A1B8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B64EDA"/>
    <w:multiLevelType w:val="multilevel"/>
    <w:tmpl w:val="9D86B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5E770C"/>
    <w:multiLevelType w:val="multilevel"/>
    <w:tmpl w:val="C7F0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0E6AA8"/>
    <w:multiLevelType w:val="hybridMultilevel"/>
    <w:tmpl w:val="D0B2FB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5274356"/>
    <w:multiLevelType w:val="multilevel"/>
    <w:tmpl w:val="DA26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2C"/>
    <w:rsid w:val="000071E9"/>
    <w:rsid w:val="00015D09"/>
    <w:rsid w:val="000727D1"/>
    <w:rsid w:val="00106CF6"/>
    <w:rsid w:val="001435BB"/>
    <w:rsid w:val="00145735"/>
    <w:rsid w:val="00151229"/>
    <w:rsid w:val="00154315"/>
    <w:rsid w:val="002672E6"/>
    <w:rsid w:val="002B4A10"/>
    <w:rsid w:val="002E2C71"/>
    <w:rsid w:val="00385D05"/>
    <w:rsid w:val="003A6D92"/>
    <w:rsid w:val="00407EA3"/>
    <w:rsid w:val="0045684A"/>
    <w:rsid w:val="004605CA"/>
    <w:rsid w:val="00463A24"/>
    <w:rsid w:val="004F180F"/>
    <w:rsid w:val="0058505A"/>
    <w:rsid w:val="005C0F2E"/>
    <w:rsid w:val="007A0EC0"/>
    <w:rsid w:val="007B33C0"/>
    <w:rsid w:val="00853D2C"/>
    <w:rsid w:val="00857A75"/>
    <w:rsid w:val="00867BBF"/>
    <w:rsid w:val="008D3220"/>
    <w:rsid w:val="008D6AC9"/>
    <w:rsid w:val="0092431E"/>
    <w:rsid w:val="00932159"/>
    <w:rsid w:val="009461B2"/>
    <w:rsid w:val="00AA65A0"/>
    <w:rsid w:val="00AC48F6"/>
    <w:rsid w:val="00AD3F63"/>
    <w:rsid w:val="00B40CC0"/>
    <w:rsid w:val="00BC3A1D"/>
    <w:rsid w:val="00C81C0E"/>
    <w:rsid w:val="00C8594E"/>
    <w:rsid w:val="00CF35F3"/>
    <w:rsid w:val="00D4580B"/>
    <w:rsid w:val="00DE495D"/>
    <w:rsid w:val="00DF2BE2"/>
    <w:rsid w:val="00E13265"/>
    <w:rsid w:val="00E53F34"/>
    <w:rsid w:val="00F7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3C0"/>
    <w:rPr>
      <w:color w:val="0000FF"/>
      <w:u w:val="single"/>
    </w:rPr>
  </w:style>
  <w:style w:type="character" w:customStyle="1" w:styleId="noteunderline">
    <w:name w:val="noteunderline"/>
    <w:basedOn w:val="a0"/>
    <w:rsid w:val="007B33C0"/>
  </w:style>
  <w:style w:type="character" w:customStyle="1" w:styleId="notered">
    <w:name w:val="notered"/>
    <w:basedOn w:val="a0"/>
    <w:rsid w:val="007B33C0"/>
  </w:style>
  <w:style w:type="paragraph" w:styleId="Web">
    <w:name w:val="Normal (Web)"/>
    <w:basedOn w:val="a"/>
    <w:uiPriority w:val="99"/>
    <w:unhideWhenUsed/>
    <w:rsid w:val="007B33C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DE495D"/>
    <w:pPr>
      <w:ind w:leftChars="200" w:left="480"/>
    </w:pPr>
  </w:style>
  <w:style w:type="table" w:styleId="a5">
    <w:name w:val="Table Grid"/>
    <w:basedOn w:val="a1"/>
    <w:uiPriority w:val="59"/>
    <w:rsid w:val="008D6AC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D6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6AC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6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6AC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85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85D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3C0"/>
    <w:rPr>
      <w:color w:val="0000FF"/>
      <w:u w:val="single"/>
    </w:rPr>
  </w:style>
  <w:style w:type="character" w:customStyle="1" w:styleId="noteunderline">
    <w:name w:val="noteunderline"/>
    <w:basedOn w:val="a0"/>
    <w:rsid w:val="007B33C0"/>
  </w:style>
  <w:style w:type="character" w:customStyle="1" w:styleId="notered">
    <w:name w:val="notered"/>
    <w:basedOn w:val="a0"/>
    <w:rsid w:val="007B33C0"/>
  </w:style>
  <w:style w:type="paragraph" w:styleId="Web">
    <w:name w:val="Normal (Web)"/>
    <w:basedOn w:val="a"/>
    <w:uiPriority w:val="99"/>
    <w:unhideWhenUsed/>
    <w:rsid w:val="007B33C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DE495D"/>
    <w:pPr>
      <w:ind w:leftChars="200" w:left="480"/>
    </w:pPr>
  </w:style>
  <w:style w:type="table" w:styleId="a5">
    <w:name w:val="Table Grid"/>
    <w:basedOn w:val="a1"/>
    <w:uiPriority w:val="59"/>
    <w:rsid w:val="008D6AC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D6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6AC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6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6AC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85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85D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21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999999"/>
                        <w:left w:val="single" w:sz="6" w:space="4" w:color="999999"/>
                        <w:bottom w:val="single" w:sz="6" w:space="2" w:color="999999"/>
                        <w:right w:val="single" w:sz="6" w:space="4" w:color="999999"/>
                      </w:divBdr>
                    </w:div>
                    <w:div w:id="2517419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999999"/>
                        <w:left w:val="single" w:sz="6" w:space="4" w:color="999999"/>
                        <w:bottom w:val="single" w:sz="6" w:space="2" w:color="999999"/>
                        <w:right w:val="single" w:sz="6" w:space="4" w:color="999999"/>
                      </w:divBdr>
                    </w:div>
                  </w:divsChild>
                </w:div>
                <w:div w:id="8950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7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999999"/>
                        <w:left w:val="single" w:sz="6" w:space="4" w:color="999999"/>
                        <w:bottom w:val="single" w:sz="6" w:space="2" w:color="999999"/>
                        <w:right w:val="single" w:sz="6" w:space="4" w:color="999999"/>
                      </w:divBdr>
                    </w:div>
                    <w:div w:id="10103332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999999"/>
                        <w:left w:val="single" w:sz="6" w:space="4" w:color="999999"/>
                        <w:bottom w:val="single" w:sz="6" w:space="2" w:color="999999"/>
                        <w:right w:val="single" w:sz="6" w:space="4" w:color="999999"/>
                      </w:divBdr>
                    </w:div>
                  </w:divsChild>
                </w:div>
                <w:div w:id="6992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999999"/>
                        <w:left w:val="single" w:sz="6" w:space="4" w:color="999999"/>
                        <w:bottom w:val="single" w:sz="6" w:space="2" w:color="999999"/>
                        <w:right w:val="single" w:sz="6" w:space="4" w:color="999999"/>
                      </w:divBdr>
                    </w:div>
                    <w:div w:id="12634880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999999"/>
                        <w:left w:val="single" w:sz="6" w:space="4" w:color="999999"/>
                        <w:bottom w:val="single" w:sz="6" w:space="2" w:color="999999"/>
                        <w:right w:val="single" w:sz="6" w:space="4" w:color="999999"/>
                      </w:divBdr>
                    </w:div>
                  </w:divsChild>
                </w:div>
                <w:div w:id="5923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230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999999"/>
                        <w:left w:val="single" w:sz="6" w:space="4" w:color="999999"/>
                        <w:bottom w:val="single" w:sz="6" w:space="2" w:color="999999"/>
                        <w:right w:val="single" w:sz="6" w:space="4" w:color="999999"/>
                      </w:divBdr>
                    </w:div>
                    <w:div w:id="20422388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999999"/>
                        <w:left w:val="single" w:sz="6" w:space="4" w:color="999999"/>
                        <w:bottom w:val="single" w:sz="6" w:space="2" w:color="999999"/>
                        <w:right w:val="single" w:sz="6" w:space="4" w:color="999999"/>
                      </w:divBdr>
                    </w:div>
                  </w:divsChild>
                </w:div>
                <w:div w:id="14054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58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999999"/>
                        <w:left w:val="single" w:sz="6" w:space="4" w:color="999999"/>
                        <w:bottom w:val="single" w:sz="6" w:space="2" w:color="999999"/>
                        <w:right w:val="single" w:sz="6" w:space="4" w:color="999999"/>
                      </w:divBdr>
                    </w:div>
                    <w:div w:id="2840407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999999"/>
                        <w:left w:val="single" w:sz="6" w:space="4" w:color="999999"/>
                        <w:bottom w:val="single" w:sz="6" w:space="2" w:color="999999"/>
                        <w:right w:val="single" w:sz="6" w:space="4" w:color="999999"/>
                      </w:divBdr>
                    </w:div>
                  </w:divsChild>
                </w:div>
                <w:div w:id="19135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406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999999"/>
                        <w:left w:val="single" w:sz="6" w:space="4" w:color="999999"/>
                        <w:bottom w:val="single" w:sz="6" w:space="2" w:color="999999"/>
                        <w:right w:val="single" w:sz="6" w:space="4" w:color="999999"/>
                      </w:divBdr>
                    </w:div>
                    <w:div w:id="17539637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999999"/>
                        <w:left w:val="single" w:sz="6" w:space="4" w:color="999999"/>
                        <w:bottom w:val="single" w:sz="6" w:space="2" w:color="999999"/>
                        <w:right w:val="single" w:sz="6" w:space="4" w:color="999999"/>
                      </w:divBdr>
                    </w:div>
                  </w:divsChild>
                </w:div>
                <w:div w:id="16559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85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999999"/>
                        <w:left w:val="single" w:sz="6" w:space="4" w:color="999999"/>
                        <w:bottom w:val="single" w:sz="6" w:space="2" w:color="999999"/>
                        <w:right w:val="single" w:sz="6" w:space="4" w:color="999999"/>
                      </w:divBdr>
                    </w:div>
                    <w:div w:id="2938767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999999"/>
                        <w:left w:val="single" w:sz="6" w:space="4" w:color="999999"/>
                        <w:bottom w:val="single" w:sz="6" w:space="2" w:color="999999"/>
                        <w:right w:val="single" w:sz="6" w:space="4" w:color="999999"/>
                      </w:divBdr>
                    </w:div>
                  </w:divsChild>
                </w:div>
                <w:div w:id="13218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332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999999"/>
                        <w:left w:val="single" w:sz="6" w:space="4" w:color="999999"/>
                        <w:bottom w:val="single" w:sz="6" w:space="2" w:color="999999"/>
                        <w:right w:val="single" w:sz="6" w:space="4" w:color="999999"/>
                      </w:divBdr>
                    </w:div>
                    <w:div w:id="9944568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999999"/>
                        <w:left w:val="single" w:sz="6" w:space="4" w:color="999999"/>
                        <w:bottom w:val="single" w:sz="6" w:space="2" w:color="999999"/>
                        <w:right w:val="single" w:sz="6" w:space="4" w:color="999999"/>
                      </w:divBdr>
                    </w:div>
                  </w:divsChild>
                </w:div>
                <w:div w:id="21203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618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999999"/>
                        <w:left w:val="single" w:sz="6" w:space="4" w:color="999999"/>
                        <w:bottom w:val="single" w:sz="6" w:space="2" w:color="999999"/>
                        <w:right w:val="single" w:sz="6" w:space="4" w:color="999999"/>
                      </w:divBdr>
                    </w:div>
                    <w:div w:id="21010975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999999"/>
                        <w:left w:val="single" w:sz="6" w:space="4" w:color="999999"/>
                        <w:bottom w:val="single" w:sz="6" w:space="2" w:color="999999"/>
                        <w:right w:val="single" w:sz="6" w:space="4" w:color="999999"/>
                      </w:divBdr>
                    </w:div>
                  </w:divsChild>
                </w:div>
              </w:divsChild>
            </w:div>
          </w:divsChild>
        </w:div>
        <w:div w:id="16211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40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776">
                          <w:marLeft w:val="933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789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2018chameleon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owner</cp:lastModifiedBy>
  <cp:revision>33</cp:revision>
  <cp:lastPrinted>2018-01-02T10:54:00Z</cp:lastPrinted>
  <dcterms:created xsi:type="dcterms:W3CDTF">2017-12-23T01:52:00Z</dcterms:created>
  <dcterms:modified xsi:type="dcterms:W3CDTF">2018-05-18T09:59:00Z</dcterms:modified>
</cp:coreProperties>
</file>